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B5087" w14:textId="78BFAF73" w:rsidR="006B1670" w:rsidRDefault="006B1670" w:rsidP="006B1670">
      <w:pPr>
        <w:rPr>
          <w:noProof/>
        </w:rPr>
      </w:pPr>
      <w:r>
        <w:rPr>
          <w:noProof/>
        </w:rPr>
        <w:t>Th is a sound that can be turned on (voiced) or off (voiceless). Have the child gently open mouth and tick out the tongue just a bit. Then “bite” the tongue with the teeth and “blow” . Then turn on the voice and try again. (think vs. that)</w:t>
      </w:r>
    </w:p>
    <w:p w14:paraId="41C0A188" w14:textId="14CC4838" w:rsidR="004C2068" w:rsidRDefault="00DF6624" w:rsidP="00DF6624">
      <w:pPr>
        <w:jc w:val="center"/>
      </w:pPr>
      <w:r>
        <w:rPr>
          <w:noProof/>
        </w:rPr>
        <w:drawing>
          <wp:inline distT="0" distB="0" distL="0" distR="0" wp14:anchorId="35A6B155" wp14:editId="56EDEB82">
            <wp:extent cx="6434481" cy="4819650"/>
            <wp:effectExtent l="0" t="0" r="4445" b="0"/>
            <wp:docPr id="1" name="Picture 1" descr="Image result for th sound 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 sound mou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81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1A7D7" w14:textId="77777777" w:rsidR="00092B33" w:rsidRDefault="00092B33" w:rsidP="00DF6624">
      <w:pPr>
        <w:jc w:val="center"/>
      </w:pPr>
    </w:p>
    <w:p w14:paraId="589096E1" w14:textId="6CBAC10A" w:rsidR="00092B33" w:rsidRDefault="00092B33" w:rsidP="00DF6624">
      <w:pPr>
        <w:jc w:val="center"/>
        <w:rPr>
          <w:sz w:val="36"/>
          <w:szCs w:val="36"/>
        </w:rPr>
      </w:pPr>
      <w:r w:rsidRPr="00092B33">
        <w:rPr>
          <w:sz w:val="36"/>
          <w:szCs w:val="36"/>
        </w:rPr>
        <w:t xml:space="preserve">TH </w:t>
      </w:r>
    </w:p>
    <w:p w14:paraId="538C9CFC" w14:textId="54D88AC4" w:rsidR="006B1670" w:rsidRDefault="006B1670" w:rsidP="00DF662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630D96">
        <w:rPr>
          <w:sz w:val="36"/>
          <w:szCs w:val="36"/>
        </w:rPr>
        <w:t>blowing sounds</w:t>
      </w:r>
    </w:p>
    <w:p w14:paraId="0341F7CE" w14:textId="77777777" w:rsidR="006B1670" w:rsidRDefault="006B1670" w:rsidP="00DF6624">
      <w:pPr>
        <w:jc w:val="center"/>
        <w:rPr>
          <w:sz w:val="36"/>
          <w:szCs w:val="36"/>
        </w:rPr>
      </w:pPr>
    </w:p>
    <w:p w14:paraId="0BBA7015" w14:textId="77777777" w:rsidR="00CC06FD" w:rsidRDefault="00CC06FD" w:rsidP="00DF6624">
      <w:pPr>
        <w:jc w:val="center"/>
        <w:rPr>
          <w:sz w:val="36"/>
          <w:szCs w:val="36"/>
        </w:rPr>
      </w:pPr>
    </w:p>
    <w:p w14:paraId="3DF92349" w14:textId="77777777" w:rsidR="00092B33" w:rsidRDefault="00092B33" w:rsidP="00DF6624">
      <w:pPr>
        <w:jc w:val="center"/>
        <w:rPr>
          <w:sz w:val="36"/>
          <w:szCs w:val="36"/>
        </w:rPr>
      </w:pPr>
    </w:p>
    <w:p w14:paraId="59ABD492" w14:textId="77777777" w:rsidR="00092B33" w:rsidRDefault="00092B33" w:rsidP="00DF6624">
      <w:pPr>
        <w:jc w:val="center"/>
        <w:rPr>
          <w:sz w:val="36"/>
          <w:szCs w:val="36"/>
        </w:rPr>
      </w:pPr>
      <w:bookmarkStart w:id="0" w:name="_Hlk35325518"/>
    </w:p>
    <w:p w14:paraId="3006CD6A" w14:textId="77777777" w:rsidR="00092B33" w:rsidRPr="00A91C61" w:rsidRDefault="00092B33" w:rsidP="00092B33">
      <w:pPr>
        <w:jc w:val="center"/>
        <w:rPr>
          <w:sz w:val="48"/>
          <w:szCs w:val="48"/>
        </w:rPr>
      </w:pPr>
      <w:r w:rsidRPr="00A91C61">
        <w:rPr>
          <w:noProof/>
          <w:sz w:val="48"/>
          <w:szCs w:val="48"/>
        </w:rPr>
        <w:drawing>
          <wp:inline distT="0" distB="0" distL="0" distR="0" wp14:anchorId="0070CE12" wp14:editId="5C6C75CB">
            <wp:extent cx="3505200" cy="990600"/>
            <wp:effectExtent l="0" t="0" r="0" b="0"/>
            <wp:docPr id="2" name="Picture 2" descr="Image result for tongue tip to alveolar 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ngue tip to alveolar rid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17" r="753" b="34830"/>
                    <a:stretch/>
                  </pic:blipFill>
                  <pic:spPr bwMode="auto">
                    <a:xfrm>
                      <a:off x="0" y="0"/>
                      <a:ext cx="3510250" cy="99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33653" w14:textId="5F3D9BBB" w:rsidR="00092B33" w:rsidRPr="00A91C61" w:rsidRDefault="00630D96" w:rsidP="00092B33">
      <w:pPr>
        <w:jc w:val="center"/>
        <w:rPr>
          <w:sz w:val="48"/>
          <w:szCs w:val="48"/>
        </w:rPr>
      </w:pPr>
      <w:r w:rsidRPr="00630D96">
        <w:drawing>
          <wp:inline distT="0" distB="0" distL="0" distR="0" wp14:anchorId="598C4BB2" wp14:editId="7640C1AE">
            <wp:extent cx="1924050" cy="1543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7C752" w14:textId="21CED369" w:rsidR="00092B33" w:rsidRPr="00A91C61" w:rsidRDefault="00092B33" w:rsidP="00092B33">
      <w:pPr>
        <w:jc w:val="center"/>
        <w:rPr>
          <w:sz w:val="48"/>
          <w:szCs w:val="48"/>
        </w:rPr>
      </w:pPr>
      <w:r w:rsidRPr="00A91C61">
        <w:rPr>
          <w:sz w:val="48"/>
          <w:szCs w:val="48"/>
        </w:rPr>
        <w:t xml:space="preserve">Tongue </w:t>
      </w:r>
      <w:r w:rsidR="00630D96">
        <w:rPr>
          <w:sz w:val="48"/>
          <w:szCs w:val="48"/>
        </w:rPr>
        <w:t xml:space="preserve">back and tip </w:t>
      </w:r>
      <w:r w:rsidRPr="00A91C61">
        <w:rPr>
          <w:sz w:val="48"/>
          <w:szCs w:val="48"/>
        </w:rPr>
        <w:t>UP!</w:t>
      </w:r>
    </w:p>
    <w:p w14:paraId="6AB68554" w14:textId="77777777" w:rsidR="00092B33" w:rsidRPr="00A91C61" w:rsidRDefault="00092B33" w:rsidP="00092B33">
      <w:pPr>
        <w:jc w:val="center"/>
        <w:rPr>
          <w:sz w:val="48"/>
          <w:szCs w:val="48"/>
        </w:rPr>
      </w:pPr>
    </w:p>
    <w:p w14:paraId="7725E0F9" w14:textId="77777777" w:rsidR="00092B33" w:rsidRPr="00A91C61" w:rsidRDefault="00092B33" w:rsidP="00092B33">
      <w:pPr>
        <w:jc w:val="center"/>
        <w:rPr>
          <w:sz w:val="48"/>
          <w:szCs w:val="48"/>
        </w:rPr>
      </w:pPr>
      <w:r w:rsidRPr="00A91C61">
        <w:rPr>
          <w:sz w:val="48"/>
          <w:szCs w:val="48"/>
        </w:rPr>
        <w:t>Close your teeth and smile.</w:t>
      </w:r>
    </w:p>
    <w:p w14:paraId="03349B29" w14:textId="77777777" w:rsidR="00092B33" w:rsidRPr="00A91C61" w:rsidRDefault="00092B33" w:rsidP="00092B33">
      <w:pPr>
        <w:jc w:val="center"/>
        <w:rPr>
          <w:sz w:val="48"/>
          <w:szCs w:val="48"/>
        </w:rPr>
      </w:pPr>
    </w:p>
    <w:p w14:paraId="14311A30" w14:textId="0A6A88E2" w:rsidR="00092B33" w:rsidRDefault="00092B33" w:rsidP="00092B3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/s/ </w:t>
      </w:r>
      <w:r w:rsidRPr="00A91C61">
        <w:rPr>
          <w:sz w:val="48"/>
          <w:szCs w:val="48"/>
        </w:rPr>
        <w:t>out the middle</w:t>
      </w:r>
    </w:p>
    <w:p w14:paraId="341202DF" w14:textId="3204E467" w:rsidR="00CC06FD" w:rsidRDefault="00CC06FD" w:rsidP="00092B33">
      <w:pPr>
        <w:jc w:val="center"/>
        <w:rPr>
          <w:sz w:val="48"/>
          <w:szCs w:val="48"/>
        </w:rPr>
      </w:pPr>
    </w:p>
    <w:p w14:paraId="00BB1086" w14:textId="55DD3B0C" w:rsidR="00CC06FD" w:rsidRDefault="00CC06FD" w:rsidP="00092B33">
      <w:pPr>
        <w:jc w:val="center"/>
        <w:rPr>
          <w:sz w:val="48"/>
          <w:szCs w:val="48"/>
        </w:rPr>
      </w:pPr>
      <w:r>
        <w:rPr>
          <w:sz w:val="48"/>
          <w:szCs w:val="48"/>
        </w:rPr>
        <w:t>Hissing sound</w:t>
      </w:r>
    </w:p>
    <w:p w14:paraId="3AC64FF3" w14:textId="2D531E22" w:rsidR="00630D96" w:rsidRDefault="00630D96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bookmarkEnd w:id="0"/>
    <w:p w14:paraId="68B7C3CF" w14:textId="77777777" w:rsidR="00C77143" w:rsidRDefault="00C77143" w:rsidP="00092B33">
      <w:pPr>
        <w:jc w:val="center"/>
        <w:rPr>
          <w:sz w:val="48"/>
          <w:szCs w:val="48"/>
        </w:rPr>
      </w:pPr>
    </w:p>
    <w:p w14:paraId="0E4B4D0E" w14:textId="77777777" w:rsidR="00630D96" w:rsidRDefault="00630D96" w:rsidP="00630D96">
      <w:pPr>
        <w:jc w:val="center"/>
        <w:rPr>
          <w:sz w:val="36"/>
          <w:szCs w:val="36"/>
        </w:rPr>
      </w:pPr>
    </w:p>
    <w:p w14:paraId="79D7C2C9" w14:textId="77777777" w:rsidR="00630D96" w:rsidRPr="00A91C61" w:rsidRDefault="00630D96" w:rsidP="00630D96">
      <w:pPr>
        <w:jc w:val="center"/>
        <w:rPr>
          <w:sz w:val="48"/>
          <w:szCs w:val="48"/>
        </w:rPr>
      </w:pPr>
      <w:r w:rsidRPr="00A91C61">
        <w:rPr>
          <w:noProof/>
          <w:sz w:val="48"/>
          <w:szCs w:val="48"/>
        </w:rPr>
        <w:drawing>
          <wp:inline distT="0" distB="0" distL="0" distR="0" wp14:anchorId="558E83C4" wp14:editId="5761D955">
            <wp:extent cx="3505200" cy="990600"/>
            <wp:effectExtent l="0" t="0" r="0" b="0"/>
            <wp:docPr id="5" name="Picture 5" descr="Image result for tongue tip to alveolar 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ngue tip to alveolar rid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17" r="753" b="34830"/>
                    <a:stretch/>
                  </pic:blipFill>
                  <pic:spPr bwMode="auto">
                    <a:xfrm>
                      <a:off x="0" y="0"/>
                      <a:ext cx="3510250" cy="99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589BC4" w14:textId="77777777" w:rsidR="00630D96" w:rsidRPr="00A91C61" w:rsidRDefault="00630D96" w:rsidP="00630D96">
      <w:pPr>
        <w:jc w:val="center"/>
        <w:rPr>
          <w:sz w:val="48"/>
          <w:szCs w:val="48"/>
        </w:rPr>
      </w:pPr>
      <w:r w:rsidRPr="00630D96">
        <w:drawing>
          <wp:inline distT="0" distB="0" distL="0" distR="0" wp14:anchorId="5FDB77A1" wp14:editId="01894EF5">
            <wp:extent cx="1924050" cy="1543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CAD0F" w14:textId="77777777" w:rsidR="00630D96" w:rsidRPr="00A91C61" w:rsidRDefault="00630D96" w:rsidP="00630D96">
      <w:pPr>
        <w:jc w:val="center"/>
        <w:rPr>
          <w:sz w:val="48"/>
          <w:szCs w:val="48"/>
        </w:rPr>
      </w:pPr>
      <w:r w:rsidRPr="00A91C61">
        <w:rPr>
          <w:sz w:val="48"/>
          <w:szCs w:val="48"/>
        </w:rPr>
        <w:t xml:space="preserve">Tongue </w:t>
      </w:r>
      <w:r>
        <w:rPr>
          <w:sz w:val="48"/>
          <w:szCs w:val="48"/>
        </w:rPr>
        <w:t xml:space="preserve">back and tip </w:t>
      </w:r>
      <w:r w:rsidRPr="00A91C61">
        <w:rPr>
          <w:sz w:val="48"/>
          <w:szCs w:val="48"/>
        </w:rPr>
        <w:t>UP!</w:t>
      </w:r>
    </w:p>
    <w:p w14:paraId="6567DFC7" w14:textId="77777777" w:rsidR="00630D96" w:rsidRPr="00A91C61" w:rsidRDefault="00630D96" w:rsidP="00630D96">
      <w:pPr>
        <w:jc w:val="center"/>
        <w:rPr>
          <w:sz w:val="48"/>
          <w:szCs w:val="48"/>
        </w:rPr>
      </w:pPr>
    </w:p>
    <w:p w14:paraId="5D00D27F" w14:textId="77777777" w:rsidR="00630D96" w:rsidRPr="00A91C61" w:rsidRDefault="00630D96" w:rsidP="00630D96">
      <w:pPr>
        <w:jc w:val="center"/>
        <w:rPr>
          <w:sz w:val="48"/>
          <w:szCs w:val="48"/>
        </w:rPr>
      </w:pPr>
      <w:r w:rsidRPr="00A91C61">
        <w:rPr>
          <w:sz w:val="48"/>
          <w:szCs w:val="48"/>
        </w:rPr>
        <w:t>Close your teeth and smile.</w:t>
      </w:r>
    </w:p>
    <w:p w14:paraId="03983FFC" w14:textId="77777777" w:rsidR="00630D96" w:rsidRPr="00A91C61" w:rsidRDefault="00630D96" w:rsidP="00630D96">
      <w:pPr>
        <w:jc w:val="center"/>
        <w:rPr>
          <w:sz w:val="48"/>
          <w:szCs w:val="48"/>
        </w:rPr>
      </w:pPr>
    </w:p>
    <w:p w14:paraId="02DB64F7" w14:textId="5F6E00AD" w:rsidR="00630D96" w:rsidRDefault="00630D96" w:rsidP="00630D96">
      <w:pPr>
        <w:jc w:val="center"/>
        <w:rPr>
          <w:sz w:val="48"/>
          <w:szCs w:val="48"/>
        </w:rPr>
      </w:pPr>
      <w:r>
        <w:rPr>
          <w:sz w:val="48"/>
          <w:szCs w:val="48"/>
        </w:rPr>
        <w:t>/</w:t>
      </w:r>
      <w:r>
        <w:rPr>
          <w:sz w:val="48"/>
          <w:szCs w:val="48"/>
        </w:rPr>
        <w:t>z</w:t>
      </w:r>
      <w:r>
        <w:rPr>
          <w:sz w:val="48"/>
          <w:szCs w:val="48"/>
        </w:rPr>
        <w:t xml:space="preserve">/ </w:t>
      </w:r>
      <w:r w:rsidRPr="00A91C61">
        <w:rPr>
          <w:sz w:val="48"/>
          <w:szCs w:val="48"/>
        </w:rPr>
        <w:t>out the middle</w:t>
      </w:r>
      <w:r>
        <w:rPr>
          <w:sz w:val="48"/>
          <w:szCs w:val="48"/>
        </w:rPr>
        <w:t xml:space="preserve"> with voice</w:t>
      </w:r>
    </w:p>
    <w:p w14:paraId="35BD16F9" w14:textId="77777777" w:rsidR="00630D96" w:rsidRDefault="00630D96" w:rsidP="00630D96">
      <w:pPr>
        <w:jc w:val="center"/>
        <w:rPr>
          <w:sz w:val="48"/>
          <w:szCs w:val="48"/>
        </w:rPr>
      </w:pPr>
    </w:p>
    <w:p w14:paraId="32270DA0" w14:textId="4D87EBB0" w:rsidR="00630D96" w:rsidRDefault="00630D96" w:rsidP="00630D96">
      <w:pPr>
        <w:jc w:val="center"/>
        <w:rPr>
          <w:sz w:val="48"/>
          <w:szCs w:val="48"/>
        </w:rPr>
      </w:pPr>
      <w:r>
        <w:rPr>
          <w:sz w:val="48"/>
          <w:szCs w:val="48"/>
        </w:rPr>
        <w:t>Buzzing</w:t>
      </w:r>
      <w:r>
        <w:rPr>
          <w:sz w:val="48"/>
          <w:szCs w:val="48"/>
        </w:rPr>
        <w:t xml:space="preserve"> sound</w:t>
      </w:r>
    </w:p>
    <w:p w14:paraId="1F428254" w14:textId="77777777" w:rsidR="00630D96" w:rsidRDefault="00630D96" w:rsidP="00630D96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378F5AAC" w14:textId="77777777" w:rsidR="00C77143" w:rsidRPr="00C77143" w:rsidRDefault="00C77143" w:rsidP="00092B33">
      <w:pPr>
        <w:jc w:val="center"/>
        <w:rPr>
          <w:noProof/>
          <w:sz w:val="52"/>
          <w:szCs w:val="52"/>
        </w:rPr>
      </w:pPr>
      <w:r w:rsidRPr="00C77143">
        <w:rPr>
          <w:sz w:val="52"/>
          <w:szCs w:val="52"/>
        </w:rPr>
        <w:lastRenderedPageBreak/>
        <w:t xml:space="preserve"> </w:t>
      </w:r>
      <w:r w:rsidRPr="00C77143">
        <w:rPr>
          <w:noProof/>
          <w:sz w:val="52"/>
          <w:szCs w:val="52"/>
        </w:rPr>
        <w:t>SH</w:t>
      </w:r>
    </w:p>
    <w:p w14:paraId="11963BA0" w14:textId="77777777" w:rsidR="00C77143" w:rsidRDefault="00C77143" w:rsidP="00092B33">
      <w:pPr>
        <w:jc w:val="center"/>
        <w:rPr>
          <w:noProof/>
        </w:rPr>
      </w:pPr>
    </w:p>
    <w:p w14:paraId="4B7A1302" w14:textId="0E72BF53" w:rsidR="00C77143" w:rsidRPr="00C77143" w:rsidRDefault="00C77143" w:rsidP="00C7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143">
        <w:rPr>
          <w:rFonts w:ascii="Times New Roman" w:eastAsia="Times New Roman" w:hAnsi="Times New Roman" w:cs="Times New Roman"/>
          <w:sz w:val="24"/>
          <w:szCs w:val="24"/>
        </w:rPr>
        <w:t xml:space="preserve">This sound is called the "be quiet" sound. The sides of the tongue touch the upper teeth. The tongue is flat and is up towards the top of the mouth, </w:t>
      </w:r>
      <w:r w:rsidR="00CC06FD">
        <w:rPr>
          <w:rFonts w:ascii="Times New Roman" w:eastAsia="Times New Roman" w:hAnsi="Times New Roman" w:cs="Times New Roman"/>
          <w:sz w:val="24"/>
          <w:szCs w:val="24"/>
        </w:rPr>
        <w:t xml:space="preserve">push </w:t>
      </w:r>
      <w:r w:rsidR="00CC06FD" w:rsidRPr="00C7714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77143">
        <w:rPr>
          <w:rFonts w:ascii="Times New Roman" w:eastAsia="Times New Roman" w:hAnsi="Times New Roman" w:cs="Times New Roman"/>
          <w:sz w:val="24"/>
          <w:szCs w:val="24"/>
        </w:rPr>
        <w:t xml:space="preserve"> lips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forward, </w:t>
      </w:r>
      <w:r w:rsidRPr="00C77143">
        <w:rPr>
          <w:rFonts w:ascii="Times New Roman" w:eastAsia="Times New Roman" w:hAnsi="Times New Roman" w:cs="Times New Roman"/>
          <w:sz w:val="24"/>
          <w:szCs w:val="24"/>
        </w:rPr>
        <w:t xml:space="preserve">and lightly blow air over the top of the tongue. There is no voice when making this sound, just air. </w:t>
      </w:r>
    </w:p>
    <w:p w14:paraId="2538222C" w14:textId="77777777" w:rsidR="00C77143" w:rsidRDefault="00C77143" w:rsidP="00C77143">
      <w:pPr>
        <w:jc w:val="center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 </w:t>
      </w:r>
    </w:p>
    <w:p w14:paraId="7583C1C8" w14:textId="77777777" w:rsidR="00C77143" w:rsidRDefault="00C77143" w:rsidP="00C77143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0A630349" wp14:editId="1381C9CB">
            <wp:extent cx="4787510" cy="3733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-chsoun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51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E00A7" w14:textId="77777777" w:rsidR="00C77143" w:rsidRDefault="00C77143" w:rsidP="00C77143">
      <w:pPr>
        <w:jc w:val="center"/>
        <w:rPr>
          <w:sz w:val="48"/>
          <w:szCs w:val="48"/>
        </w:rPr>
      </w:pPr>
      <w:r>
        <w:rPr>
          <w:sz w:val="48"/>
          <w:szCs w:val="48"/>
        </w:rPr>
        <w:t>Shshshshshshsh</w:t>
      </w:r>
    </w:p>
    <w:p w14:paraId="605BEF31" w14:textId="015826FA" w:rsidR="00C77143" w:rsidRPr="00A91C61" w:rsidRDefault="00CC06FD" w:rsidP="00C77143">
      <w:pPr>
        <w:jc w:val="center"/>
        <w:rPr>
          <w:sz w:val="48"/>
          <w:szCs w:val="48"/>
        </w:rPr>
      </w:pPr>
      <w:r>
        <w:rPr>
          <w:sz w:val="48"/>
          <w:szCs w:val="48"/>
        </w:rPr>
        <w:t>Shushing “quiet” sound</w:t>
      </w:r>
    </w:p>
    <w:p w14:paraId="41F4138D" w14:textId="77777777" w:rsidR="00C77143" w:rsidRDefault="00C7714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B9EDF84" w14:textId="77777777" w:rsidR="00C77143" w:rsidRPr="00C77143" w:rsidRDefault="00C77143" w:rsidP="00C77143">
      <w:pPr>
        <w:jc w:val="center"/>
        <w:rPr>
          <w:noProof/>
          <w:sz w:val="52"/>
          <w:szCs w:val="52"/>
        </w:rPr>
      </w:pPr>
      <w:r>
        <w:rPr>
          <w:noProof/>
          <w:sz w:val="52"/>
          <w:szCs w:val="52"/>
        </w:rPr>
        <w:lastRenderedPageBreak/>
        <w:t>CH</w:t>
      </w:r>
    </w:p>
    <w:p w14:paraId="28F195E2" w14:textId="77777777" w:rsidR="00C77143" w:rsidRDefault="00C77143" w:rsidP="00C77143">
      <w:pPr>
        <w:jc w:val="center"/>
        <w:rPr>
          <w:noProof/>
        </w:rPr>
      </w:pPr>
    </w:p>
    <w:p w14:paraId="570FCB27" w14:textId="77777777" w:rsidR="00C77143" w:rsidRPr="00C77143" w:rsidRDefault="00C77143" w:rsidP="00C7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143">
        <w:rPr>
          <w:rFonts w:ascii="Times New Roman" w:eastAsia="Times New Roman" w:hAnsi="Times New Roman" w:cs="Times New Roman"/>
          <w:sz w:val="24"/>
          <w:szCs w:val="24"/>
        </w:rPr>
        <w:t xml:space="preserve">This sound is </w:t>
      </w:r>
      <w:r>
        <w:rPr>
          <w:rFonts w:ascii="Times New Roman" w:eastAsia="Times New Roman" w:hAnsi="Times New Roman" w:cs="Times New Roman"/>
          <w:sz w:val="24"/>
          <w:szCs w:val="24"/>
        </w:rPr>
        <w:t>just like SH but we use our voice and make it explode</w:t>
      </w:r>
      <w:r w:rsidRPr="00C77143">
        <w:rPr>
          <w:rFonts w:ascii="Times New Roman" w:eastAsia="Times New Roman" w:hAnsi="Times New Roman" w:cs="Times New Roman"/>
          <w:sz w:val="24"/>
          <w:szCs w:val="24"/>
        </w:rPr>
        <w:t xml:space="preserve">. The sides of the tongue touch the upper teeth. The tongue is flat and is up towards the top of the mouth,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push </w:t>
      </w:r>
      <w:r w:rsidRPr="00C77143">
        <w:rPr>
          <w:rFonts w:ascii="Times New Roman" w:eastAsia="Times New Roman" w:hAnsi="Times New Roman" w:cs="Times New Roman"/>
          <w:sz w:val="24"/>
          <w:szCs w:val="24"/>
        </w:rPr>
        <w:t xml:space="preserve">the lips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forward, </w:t>
      </w:r>
      <w:r w:rsidRPr="00C7714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burst</w:t>
      </w:r>
      <w:r w:rsidRPr="00C77143">
        <w:rPr>
          <w:rFonts w:ascii="Times New Roman" w:eastAsia="Times New Roman" w:hAnsi="Times New Roman" w:cs="Times New Roman"/>
          <w:sz w:val="24"/>
          <w:szCs w:val="24"/>
        </w:rPr>
        <w:t xml:space="preserve"> air over the top of the tongue. </w:t>
      </w:r>
    </w:p>
    <w:p w14:paraId="13F17F06" w14:textId="77777777" w:rsidR="00C77143" w:rsidRDefault="00C77143" w:rsidP="00C77143">
      <w:pPr>
        <w:jc w:val="center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 </w:t>
      </w:r>
    </w:p>
    <w:p w14:paraId="32A2B337" w14:textId="77777777" w:rsidR="00092B33" w:rsidRDefault="00C77143" w:rsidP="00DF662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752739C5" wp14:editId="7CE0372B">
            <wp:extent cx="4785995" cy="37312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373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21B00" w14:textId="77777777" w:rsidR="00C77143" w:rsidRDefault="00C77143" w:rsidP="00DF6624">
      <w:pPr>
        <w:jc w:val="center"/>
        <w:rPr>
          <w:sz w:val="36"/>
          <w:szCs w:val="36"/>
        </w:rPr>
      </w:pPr>
      <w:r>
        <w:rPr>
          <w:sz w:val="36"/>
          <w:szCs w:val="36"/>
        </w:rPr>
        <w:t>Ch-ch-ch</w:t>
      </w:r>
    </w:p>
    <w:p w14:paraId="7F92968E" w14:textId="3A9952E0" w:rsidR="00CC06FD" w:rsidRDefault="00CC06FD" w:rsidP="00DF6624">
      <w:pPr>
        <w:jc w:val="center"/>
        <w:rPr>
          <w:sz w:val="36"/>
          <w:szCs w:val="36"/>
        </w:rPr>
      </w:pPr>
      <w:r>
        <w:rPr>
          <w:sz w:val="36"/>
          <w:szCs w:val="36"/>
        </w:rPr>
        <w:t>Choo choo s</w:t>
      </w:r>
      <w:r w:rsidR="006B1670">
        <w:rPr>
          <w:sz w:val="36"/>
          <w:szCs w:val="36"/>
        </w:rPr>
        <w:t>ound</w:t>
      </w:r>
    </w:p>
    <w:p w14:paraId="06233C96" w14:textId="77777777" w:rsidR="006B1670" w:rsidRDefault="006B1670" w:rsidP="00DF6624">
      <w:pPr>
        <w:jc w:val="center"/>
        <w:rPr>
          <w:sz w:val="36"/>
          <w:szCs w:val="36"/>
        </w:rPr>
      </w:pPr>
    </w:p>
    <w:p w14:paraId="035A97F4" w14:textId="77777777" w:rsidR="00CC06FD" w:rsidRDefault="00CC06F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6F602D2" w14:textId="176B3C0A" w:rsidR="00CC06FD" w:rsidRPr="00C77143" w:rsidRDefault="00CC06FD" w:rsidP="00CC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143"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/r/ is a complicated sound. The</w:t>
      </w:r>
      <w:r w:rsidRPr="00C77143">
        <w:rPr>
          <w:rFonts w:ascii="Times New Roman" w:eastAsia="Times New Roman" w:hAnsi="Times New Roman" w:cs="Times New Roman"/>
          <w:sz w:val="24"/>
          <w:szCs w:val="24"/>
        </w:rPr>
        <w:t xml:space="preserve"> sides of the tongue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raise to </w:t>
      </w:r>
      <w:r w:rsidRPr="00C77143">
        <w:rPr>
          <w:rFonts w:ascii="Times New Roman" w:eastAsia="Times New Roman" w:hAnsi="Times New Roman" w:cs="Times New Roman"/>
          <w:sz w:val="24"/>
          <w:szCs w:val="24"/>
        </w:rPr>
        <w:t>touch the upper teeth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(molars)</w:t>
      </w:r>
      <w:r w:rsidRPr="00C77143">
        <w:rPr>
          <w:rFonts w:ascii="Times New Roman" w:eastAsia="Times New Roman" w:hAnsi="Times New Roman" w:cs="Times New Roman"/>
          <w:sz w:val="24"/>
          <w:szCs w:val="24"/>
        </w:rPr>
        <w:t xml:space="preserve">. The tongue is flat and is up towards the top of the mouth,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lips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push </w:t>
      </w:r>
      <w:r>
        <w:rPr>
          <w:rFonts w:ascii="Times New Roman" w:eastAsia="Times New Roman" w:hAnsi="Times New Roman" w:cs="Times New Roman"/>
          <w:sz w:val="24"/>
          <w:szCs w:val="24"/>
        </w:rPr>
        <w:t>slightly</w:t>
      </w:r>
      <w:r w:rsidRPr="00C77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forward, </w:t>
      </w:r>
      <w:r w:rsidRPr="00C7714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143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continuous </w:t>
      </w:r>
      <w:r w:rsidRPr="00C77143">
        <w:rPr>
          <w:rFonts w:ascii="Times New Roman" w:eastAsia="Times New Roman" w:hAnsi="Times New Roman" w:cs="Times New Roman"/>
          <w:sz w:val="24"/>
          <w:szCs w:val="24"/>
        </w:rPr>
        <w:t xml:space="preserve">over the top of the tongue. </w:t>
      </w:r>
    </w:p>
    <w:p w14:paraId="06D71F77" w14:textId="77777777" w:rsidR="00CC06FD" w:rsidRDefault="00CC06FD" w:rsidP="00CC06FD">
      <w:pPr>
        <w:jc w:val="center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 </w:t>
      </w:r>
    </w:p>
    <w:p w14:paraId="4363B246" w14:textId="77777777" w:rsidR="00CC06FD" w:rsidRDefault="00CC06FD" w:rsidP="00DF6624">
      <w:pPr>
        <w:jc w:val="center"/>
        <w:rPr>
          <w:noProof/>
        </w:rPr>
      </w:pPr>
    </w:p>
    <w:p w14:paraId="3D404DD0" w14:textId="77777777" w:rsidR="00CC06FD" w:rsidRDefault="00CC06FD" w:rsidP="00DF6624">
      <w:pPr>
        <w:jc w:val="center"/>
        <w:rPr>
          <w:noProof/>
        </w:rPr>
      </w:pPr>
    </w:p>
    <w:p w14:paraId="5F616B9D" w14:textId="07EB0F86" w:rsidR="00C77143" w:rsidRDefault="00CC06FD" w:rsidP="00DF662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22FC844" wp14:editId="39F26A62">
            <wp:extent cx="3452983" cy="2886075"/>
            <wp:effectExtent l="0" t="0" r="0" b="0"/>
            <wp:docPr id="3" name="Picture 3" descr="Image result for r s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 sou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789" cy="291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F2A85" w14:textId="43CF1BEA" w:rsidR="00CC06FD" w:rsidRDefault="00CC06FD" w:rsidP="00DF6624">
      <w:pPr>
        <w:jc w:val="center"/>
        <w:rPr>
          <w:sz w:val="36"/>
          <w:szCs w:val="36"/>
        </w:rPr>
      </w:pPr>
    </w:p>
    <w:p w14:paraId="7B6EB38D" w14:textId="3F2FA775" w:rsidR="00CC06FD" w:rsidRDefault="00CC06FD" w:rsidP="00DF6624">
      <w:pPr>
        <w:jc w:val="center"/>
        <w:rPr>
          <w:sz w:val="36"/>
          <w:szCs w:val="36"/>
        </w:rPr>
      </w:pPr>
      <w:r>
        <w:rPr>
          <w:sz w:val="36"/>
          <w:szCs w:val="36"/>
        </w:rPr>
        <w:t>Errrrrrrrrrrrr</w:t>
      </w:r>
    </w:p>
    <w:p w14:paraId="69EABFC5" w14:textId="7077C00E" w:rsidR="00CC06FD" w:rsidRDefault="00CC06FD" w:rsidP="00DF6624">
      <w:pPr>
        <w:jc w:val="center"/>
        <w:rPr>
          <w:sz w:val="36"/>
          <w:szCs w:val="36"/>
        </w:rPr>
      </w:pPr>
      <w:r>
        <w:rPr>
          <w:sz w:val="36"/>
          <w:szCs w:val="36"/>
        </w:rPr>
        <w:t>Roaring sound</w:t>
      </w:r>
    </w:p>
    <w:p w14:paraId="618051C7" w14:textId="77777777" w:rsidR="00CC06FD" w:rsidRDefault="00CC06FD" w:rsidP="00CC06FD">
      <w:pPr>
        <w:rPr>
          <w:sz w:val="36"/>
          <w:szCs w:val="36"/>
        </w:rPr>
      </w:pPr>
    </w:p>
    <w:p w14:paraId="3D0FDC23" w14:textId="2B1A2158" w:rsidR="00630D96" w:rsidRDefault="00CC06FD" w:rsidP="00CC06FD">
      <w:pPr>
        <w:rPr>
          <w:sz w:val="36"/>
          <w:szCs w:val="36"/>
        </w:rPr>
      </w:pPr>
      <w:r>
        <w:rPr>
          <w:sz w:val="36"/>
          <w:szCs w:val="36"/>
        </w:rPr>
        <w:t>Different variations of /r/: ar, ir, air, ire, our, our, ear, ore, ure, oor</w:t>
      </w:r>
    </w:p>
    <w:p w14:paraId="247DEB16" w14:textId="77777777" w:rsidR="00630D96" w:rsidRDefault="00630D9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250E27D0" w14:textId="0458E1E5" w:rsidR="00CC06FD" w:rsidRDefault="00630D96" w:rsidP="00CC06FD">
      <w:pPr>
        <w:rPr>
          <w:sz w:val="36"/>
          <w:szCs w:val="36"/>
        </w:rPr>
      </w:pPr>
      <w:r>
        <w:rPr>
          <w:sz w:val="36"/>
          <w:szCs w:val="36"/>
        </w:rPr>
        <w:lastRenderedPageBreak/>
        <w:t>The /l/ sound needs the tongue to be up and pressing gently right behind the top two teeth,</w:t>
      </w:r>
    </w:p>
    <w:p w14:paraId="60DECE2E" w14:textId="5E989932" w:rsidR="00630D96" w:rsidRDefault="00630D96" w:rsidP="00CC06FD">
      <w:pPr>
        <w:rPr>
          <w:sz w:val="36"/>
          <w:szCs w:val="36"/>
        </w:rPr>
      </w:pPr>
    </w:p>
    <w:p w14:paraId="1F39EEE1" w14:textId="4B4F3BBD" w:rsidR="00630D96" w:rsidRDefault="00630D96" w:rsidP="00630D96">
      <w:pPr>
        <w:jc w:val="center"/>
        <w:rPr>
          <w:sz w:val="36"/>
          <w:szCs w:val="36"/>
        </w:rPr>
      </w:pPr>
      <w:r w:rsidRPr="00A91C61">
        <w:rPr>
          <w:noProof/>
          <w:sz w:val="48"/>
          <w:szCs w:val="48"/>
        </w:rPr>
        <w:drawing>
          <wp:inline distT="0" distB="0" distL="0" distR="0" wp14:anchorId="3BE8B6ED" wp14:editId="69BE79B0">
            <wp:extent cx="3505200" cy="990600"/>
            <wp:effectExtent l="0" t="0" r="0" b="0"/>
            <wp:docPr id="7" name="Picture 7" descr="Image result for tongue tip to alveolar 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ngue tip to alveolar rid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17" r="753" b="34830"/>
                    <a:stretch/>
                  </pic:blipFill>
                  <pic:spPr bwMode="auto">
                    <a:xfrm>
                      <a:off x="0" y="0"/>
                      <a:ext cx="3510250" cy="99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3A398" w14:textId="7B619E0C" w:rsidR="00630D96" w:rsidRDefault="00630D96" w:rsidP="00630D96">
      <w:pPr>
        <w:jc w:val="center"/>
        <w:rPr>
          <w:sz w:val="36"/>
          <w:szCs w:val="36"/>
        </w:rPr>
      </w:pPr>
    </w:p>
    <w:p w14:paraId="6AF92466" w14:textId="20F8A7F3" w:rsidR="00630D96" w:rsidRDefault="00630D96" w:rsidP="00630D96">
      <w:pPr>
        <w:jc w:val="center"/>
        <w:rPr>
          <w:sz w:val="36"/>
          <w:szCs w:val="36"/>
        </w:rPr>
      </w:pPr>
      <w:r>
        <w:rPr>
          <w:sz w:val="36"/>
          <w:szCs w:val="36"/>
        </w:rPr>
        <w:t>Tongue back</w:t>
      </w:r>
    </w:p>
    <w:p w14:paraId="7E4FE55F" w14:textId="664C1085" w:rsidR="00630D96" w:rsidRDefault="00630D96" w:rsidP="00630D96">
      <w:pPr>
        <w:jc w:val="center"/>
        <w:rPr>
          <w:sz w:val="36"/>
          <w:szCs w:val="36"/>
        </w:rPr>
      </w:pPr>
      <w:r>
        <w:rPr>
          <w:sz w:val="36"/>
          <w:szCs w:val="36"/>
        </w:rPr>
        <w:t>Tip up</w:t>
      </w:r>
    </w:p>
    <w:p w14:paraId="0F22A559" w14:textId="532EF3E1" w:rsidR="00630D96" w:rsidRDefault="00630D96" w:rsidP="00630D96">
      <w:pPr>
        <w:jc w:val="center"/>
        <w:rPr>
          <w:sz w:val="36"/>
          <w:szCs w:val="36"/>
        </w:rPr>
      </w:pPr>
      <w:r>
        <w:rPr>
          <w:sz w:val="36"/>
          <w:szCs w:val="36"/>
        </w:rPr>
        <w:t>Press</w:t>
      </w:r>
    </w:p>
    <w:p w14:paraId="5B81E327" w14:textId="7D20BC3A" w:rsidR="00630D96" w:rsidRDefault="00630D96" w:rsidP="00630D96">
      <w:pPr>
        <w:jc w:val="center"/>
        <w:rPr>
          <w:sz w:val="36"/>
          <w:szCs w:val="36"/>
        </w:rPr>
      </w:pPr>
      <w:r>
        <w:rPr>
          <w:sz w:val="36"/>
          <w:szCs w:val="36"/>
        </w:rPr>
        <w:t>Say /l/</w:t>
      </w:r>
    </w:p>
    <w:p w14:paraId="6BE2007E" w14:textId="4C846786" w:rsidR="00630D96" w:rsidRPr="00092B33" w:rsidRDefault="00630D96" w:rsidP="00630D96">
      <w:pPr>
        <w:jc w:val="center"/>
        <w:rPr>
          <w:sz w:val="36"/>
          <w:szCs w:val="36"/>
        </w:rPr>
      </w:pPr>
      <w:r>
        <w:rPr>
          <w:sz w:val="36"/>
          <w:szCs w:val="36"/>
        </w:rPr>
        <w:t>The lalalala singing sound</w:t>
      </w:r>
      <w:bookmarkStart w:id="1" w:name="_GoBack"/>
      <w:bookmarkEnd w:id="1"/>
    </w:p>
    <w:sectPr w:rsidR="00630D96" w:rsidRPr="00092B33" w:rsidSect="004C206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A0182" w14:textId="77777777" w:rsidR="00FC5AF2" w:rsidRDefault="00FC5AF2" w:rsidP="00630D96">
      <w:pPr>
        <w:spacing w:after="0" w:line="240" w:lineRule="auto"/>
      </w:pPr>
      <w:r>
        <w:separator/>
      </w:r>
    </w:p>
  </w:endnote>
  <w:endnote w:type="continuationSeparator" w:id="0">
    <w:p w14:paraId="614E94B9" w14:textId="77777777" w:rsidR="00FC5AF2" w:rsidRDefault="00FC5AF2" w:rsidP="0063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C925" w14:textId="4FC3D215" w:rsidR="00630D96" w:rsidRDefault="00630D96">
    <w:pPr>
      <w:pStyle w:val="Footer"/>
    </w:pPr>
    <w:r>
      <w:t>Merkel-Walsh Phonetic Placements 2019</w:t>
    </w:r>
  </w:p>
  <w:p w14:paraId="1A95730E" w14:textId="77777777" w:rsidR="00630D96" w:rsidRDefault="00630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5ABEF" w14:textId="77777777" w:rsidR="00FC5AF2" w:rsidRDefault="00FC5AF2" w:rsidP="00630D96">
      <w:pPr>
        <w:spacing w:after="0" w:line="240" w:lineRule="auto"/>
      </w:pPr>
      <w:r>
        <w:separator/>
      </w:r>
    </w:p>
  </w:footnote>
  <w:footnote w:type="continuationSeparator" w:id="0">
    <w:p w14:paraId="18C35FE5" w14:textId="77777777" w:rsidR="00FC5AF2" w:rsidRDefault="00FC5AF2" w:rsidP="00630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24"/>
    <w:rsid w:val="00092B33"/>
    <w:rsid w:val="004C2068"/>
    <w:rsid w:val="00630D96"/>
    <w:rsid w:val="00684D42"/>
    <w:rsid w:val="006B1670"/>
    <w:rsid w:val="008B45A1"/>
    <w:rsid w:val="00AF769E"/>
    <w:rsid w:val="00B20E27"/>
    <w:rsid w:val="00C77143"/>
    <w:rsid w:val="00CC06FD"/>
    <w:rsid w:val="00D6621F"/>
    <w:rsid w:val="00DF6624"/>
    <w:rsid w:val="00F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27BE"/>
  <w15:docId w15:val="{F83EC25E-7015-4705-B758-539B72F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D96"/>
  </w:style>
  <w:style w:type="paragraph" w:styleId="Footer">
    <w:name w:val="footer"/>
    <w:basedOn w:val="Normal"/>
    <w:link w:val="FooterChar"/>
    <w:uiPriority w:val="99"/>
    <w:unhideWhenUsed/>
    <w:rsid w:val="0063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Walsh</dc:creator>
  <cp:lastModifiedBy>Christopher Walsh</cp:lastModifiedBy>
  <cp:revision>2</cp:revision>
  <cp:lastPrinted>2019-01-08T15:41:00Z</cp:lastPrinted>
  <dcterms:created xsi:type="dcterms:W3CDTF">2020-03-17T12:21:00Z</dcterms:created>
  <dcterms:modified xsi:type="dcterms:W3CDTF">2020-03-17T12:21:00Z</dcterms:modified>
</cp:coreProperties>
</file>